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55ECA" w14:textId="77777777" w:rsidR="00CA32A3" w:rsidRPr="00CA32A3" w:rsidRDefault="00CA32A3" w:rsidP="00CA32A3">
      <w:pPr>
        <w:jc w:val="center"/>
        <w:rPr>
          <w:rFonts w:ascii="Arial" w:eastAsia="Calibri" w:hAnsi="Arial" w:cs="Arial"/>
          <w:b/>
          <w:bCs/>
          <w:kern w:val="2"/>
          <w:sz w:val="24"/>
          <w:szCs w:val="24"/>
        </w:rPr>
      </w:pPr>
      <w:r w:rsidRPr="00CA32A3">
        <w:rPr>
          <w:rFonts w:ascii="Arial" w:eastAsia="Calibri" w:hAnsi="Arial" w:cs="Arial"/>
          <w:b/>
          <w:bCs/>
          <w:kern w:val="2"/>
          <w:sz w:val="24"/>
          <w:szCs w:val="24"/>
        </w:rPr>
        <w:t>OGŁOSZENIE O NABORZE</w:t>
      </w:r>
    </w:p>
    <w:p w14:paraId="3D124E24" w14:textId="77777777" w:rsidR="00CA32A3" w:rsidRPr="00CA32A3" w:rsidRDefault="00CA32A3" w:rsidP="00CA32A3">
      <w:pPr>
        <w:jc w:val="center"/>
        <w:rPr>
          <w:rFonts w:ascii="Arial" w:eastAsia="Calibri" w:hAnsi="Arial" w:cs="Arial"/>
          <w:kern w:val="2"/>
          <w:sz w:val="24"/>
          <w:szCs w:val="24"/>
        </w:rPr>
      </w:pPr>
      <w:r w:rsidRPr="00CA32A3">
        <w:rPr>
          <w:rFonts w:ascii="Arial" w:eastAsia="Calibri" w:hAnsi="Arial" w:cs="Arial"/>
          <w:kern w:val="2"/>
          <w:sz w:val="24"/>
          <w:szCs w:val="24"/>
        </w:rPr>
        <w:t xml:space="preserve">na stanowisko: </w:t>
      </w:r>
      <w:r w:rsidRPr="00CA32A3">
        <w:rPr>
          <w:rFonts w:ascii="Arial" w:eastAsia="Calibri" w:hAnsi="Arial" w:cs="Arial"/>
          <w:b/>
          <w:bCs/>
          <w:kern w:val="2"/>
          <w:sz w:val="24"/>
          <w:szCs w:val="24"/>
        </w:rPr>
        <w:t>Główny Księgowy / Główna Księgowa</w:t>
      </w:r>
    </w:p>
    <w:p w14:paraId="024C7DFE" w14:textId="77777777" w:rsidR="00CA32A3" w:rsidRPr="00CA32A3" w:rsidRDefault="00CA32A3" w:rsidP="00CA32A3">
      <w:pPr>
        <w:rPr>
          <w:rFonts w:ascii="Arial" w:eastAsia="Calibri" w:hAnsi="Arial" w:cs="Arial"/>
          <w:b/>
          <w:bCs/>
          <w:kern w:val="2"/>
        </w:rPr>
      </w:pPr>
    </w:p>
    <w:p w14:paraId="4B8A349E" w14:textId="77777777" w:rsidR="00CA32A3" w:rsidRPr="00CA32A3" w:rsidRDefault="00CA32A3" w:rsidP="00CA32A3">
      <w:pPr>
        <w:rPr>
          <w:rFonts w:ascii="Arial" w:eastAsia="Calibri" w:hAnsi="Arial" w:cs="Arial"/>
          <w:b/>
          <w:bCs/>
          <w:kern w:val="2"/>
        </w:rPr>
      </w:pPr>
      <w:r w:rsidRPr="00CA32A3">
        <w:rPr>
          <w:rFonts w:ascii="Arial" w:eastAsia="Calibri" w:hAnsi="Arial" w:cs="Arial"/>
          <w:b/>
          <w:bCs/>
          <w:kern w:val="2"/>
        </w:rPr>
        <w:t xml:space="preserve">Miejsce pracy: </w:t>
      </w:r>
      <w:r w:rsidRPr="00CA32A3">
        <w:rPr>
          <w:rFonts w:ascii="Arial" w:eastAsia="Calibri" w:hAnsi="Arial" w:cs="Arial"/>
          <w:kern w:val="2"/>
        </w:rPr>
        <w:t>Gminna</w:t>
      </w:r>
      <w:r w:rsidRPr="00CA32A3">
        <w:rPr>
          <w:rFonts w:ascii="Arial" w:eastAsia="Calibri" w:hAnsi="Arial" w:cs="Arial"/>
          <w:b/>
          <w:bCs/>
          <w:kern w:val="2"/>
        </w:rPr>
        <w:t xml:space="preserve"> </w:t>
      </w:r>
      <w:r w:rsidRPr="00CA32A3">
        <w:rPr>
          <w:rFonts w:ascii="Arial" w:eastAsia="Calibri" w:hAnsi="Arial" w:cs="Arial"/>
          <w:kern w:val="2"/>
        </w:rPr>
        <w:t>Biblioteka Publiczna w Grzmiącej</w:t>
      </w:r>
    </w:p>
    <w:p w14:paraId="101165D9" w14:textId="77777777" w:rsidR="00CA32A3" w:rsidRPr="00CA32A3" w:rsidRDefault="00CA32A3" w:rsidP="00CA32A3">
      <w:pPr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b/>
          <w:bCs/>
          <w:kern w:val="2"/>
        </w:rPr>
        <w:t>Wymiar czasu pracy:</w:t>
      </w:r>
      <w:r w:rsidRPr="00CA32A3">
        <w:rPr>
          <w:rFonts w:ascii="Arial" w:eastAsia="Calibri" w:hAnsi="Arial" w:cs="Arial"/>
          <w:kern w:val="2"/>
        </w:rPr>
        <w:t xml:space="preserve"> ¼ etatu</w:t>
      </w:r>
    </w:p>
    <w:p w14:paraId="067CF526" w14:textId="77777777" w:rsidR="00CA32A3" w:rsidRPr="00CA32A3" w:rsidRDefault="00CA32A3" w:rsidP="00CA32A3">
      <w:pPr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b/>
          <w:bCs/>
          <w:kern w:val="2"/>
        </w:rPr>
        <w:t>Planowany termin zatrudnienia:</w:t>
      </w:r>
      <w:r w:rsidRPr="00CA32A3">
        <w:rPr>
          <w:rFonts w:ascii="Arial" w:eastAsia="Calibri" w:hAnsi="Arial" w:cs="Arial"/>
          <w:kern w:val="2"/>
        </w:rPr>
        <w:t xml:space="preserve"> od 01.04.2026 r.</w:t>
      </w:r>
    </w:p>
    <w:p w14:paraId="5189435D" w14:textId="77777777" w:rsidR="00CA32A3" w:rsidRPr="00CA32A3" w:rsidRDefault="00CA32A3">
      <w:pPr>
        <w:rPr>
          <w:rFonts w:ascii="Arial" w:hAnsi="Arial" w:cs="Arial"/>
        </w:rPr>
      </w:pPr>
    </w:p>
    <w:p w14:paraId="464A9F6B" w14:textId="77777777" w:rsidR="00CA32A3" w:rsidRPr="00CA32A3" w:rsidRDefault="00CA32A3">
      <w:pPr>
        <w:rPr>
          <w:rFonts w:ascii="Arial" w:hAnsi="Arial" w:cs="Arial"/>
          <w:b/>
          <w:bCs/>
        </w:rPr>
      </w:pPr>
      <w:r w:rsidRPr="00CA32A3">
        <w:rPr>
          <w:rFonts w:ascii="Arial" w:hAnsi="Arial" w:cs="Arial"/>
          <w:b/>
          <w:bCs/>
        </w:rPr>
        <w:t xml:space="preserve">I. Niezbędne wymagania dla osoby kandydującej: </w:t>
      </w:r>
    </w:p>
    <w:p w14:paraId="27A4C35C" w14:textId="77636849" w:rsidR="00CA32A3" w:rsidRPr="00CA32A3" w:rsidRDefault="00CA32A3" w:rsidP="00CA32A3">
      <w:pPr>
        <w:spacing w:line="360" w:lineRule="auto"/>
        <w:rPr>
          <w:rFonts w:ascii="Arial" w:hAnsi="Arial" w:cs="Arial"/>
        </w:rPr>
      </w:pPr>
      <w:r w:rsidRPr="00CA32A3">
        <w:rPr>
          <w:rFonts w:ascii="Arial" w:hAnsi="Arial" w:cs="Arial"/>
        </w:rPr>
        <w:t xml:space="preserve">1) </w:t>
      </w:r>
      <w:r w:rsidR="00E515BE">
        <w:rPr>
          <w:rFonts w:ascii="Arial" w:hAnsi="Arial" w:cs="Arial"/>
        </w:rPr>
        <w:t>O</w:t>
      </w:r>
      <w:r w:rsidRPr="00CA32A3">
        <w:rPr>
          <w:rFonts w:ascii="Arial" w:hAnsi="Arial" w:cs="Arial"/>
        </w:rPr>
        <w:t xml:space="preserve">bywatelstwo polskie; </w:t>
      </w:r>
    </w:p>
    <w:p w14:paraId="2647D0AC" w14:textId="368F22B7" w:rsidR="00CA32A3" w:rsidRPr="00CA32A3" w:rsidRDefault="00CA32A3" w:rsidP="00CA32A3">
      <w:pPr>
        <w:spacing w:line="360" w:lineRule="auto"/>
        <w:rPr>
          <w:rFonts w:ascii="Arial" w:hAnsi="Arial" w:cs="Arial"/>
        </w:rPr>
      </w:pPr>
      <w:r w:rsidRPr="00CA32A3">
        <w:rPr>
          <w:rFonts w:ascii="Arial" w:hAnsi="Arial" w:cs="Arial"/>
        </w:rPr>
        <w:t xml:space="preserve">2) </w:t>
      </w:r>
      <w:r w:rsidR="00E515BE">
        <w:rPr>
          <w:rFonts w:ascii="Arial" w:hAnsi="Arial" w:cs="Arial"/>
        </w:rPr>
        <w:t>P</w:t>
      </w:r>
      <w:r w:rsidRPr="00CA32A3">
        <w:rPr>
          <w:rFonts w:ascii="Arial" w:hAnsi="Arial" w:cs="Arial"/>
        </w:rPr>
        <w:t xml:space="preserve">ełna zdolność do czynności prawnych i korzystanie z pełni praw publicznych; </w:t>
      </w:r>
    </w:p>
    <w:p w14:paraId="7591C04E" w14:textId="51B47151" w:rsidR="00CA32A3" w:rsidRDefault="00CA32A3" w:rsidP="00CA32A3">
      <w:pPr>
        <w:spacing w:line="360" w:lineRule="auto"/>
        <w:rPr>
          <w:rFonts w:ascii="Arial" w:hAnsi="Arial" w:cs="Arial"/>
        </w:rPr>
      </w:pPr>
      <w:r w:rsidRPr="00CA32A3">
        <w:rPr>
          <w:rFonts w:ascii="Arial" w:hAnsi="Arial" w:cs="Arial"/>
        </w:rPr>
        <w:t xml:space="preserve">3) </w:t>
      </w:r>
      <w:r w:rsidR="00E515BE">
        <w:rPr>
          <w:rFonts w:ascii="Arial" w:hAnsi="Arial" w:cs="Arial"/>
        </w:rPr>
        <w:t>N</w:t>
      </w:r>
      <w:r w:rsidRPr="00CA32A3">
        <w:rPr>
          <w:rFonts w:ascii="Arial" w:hAnsi="Arial" w:cs="Arial"/>
        </w:rPr>
        <w:t xml:space="preserve">ie była prawomocnie skazana za przestępstwo przeciwko mieniu, przeciwko obrotowi gospodarczemu, przeciwko działalności instytucji państwowych oraz samorządu terytorialnego, przeciwko wiarygodności dokumentów lub za przestępstwo skarbowe; </w:t>
      </w:r>
    </w:p>
    <w:p w14:paraId="54A8E425" w14:textId="5274A13E" w:rsidR="00B32635" w:rsidRPr="00CA32A3" w:rsidRDefault="00B32635" w:rsidP="00CA32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4)</w:t>
      </w:r>
      <w:r w:rsidRPr="00B32635">
        <w:t xml:space="preserve"> </w:t>
      </w:r>
      <w:r w:rsidRPr="00B32635">
        <w:rPr>
          <w:rFonts w:ascii="Arial" w:hAnsi="Arial" w:cs="Arial"/>
        </w:rPr>
        <w:t>Wysokie kompetencje w zakresie posługiwania się najnowszymi programami informatycznymi z zakresu księgowości oraz organizacji pracy i komunikacji elektronicznej,</w:t>
      </w:r>
    </w:p>
    <w:p w14:paraId="4785EE96" w14:textId="5DDC6471" w:rsidR="00CA32A3" w:rsidRPr="00CA32A3" w:rsidRDefault="00CA32A3" w:rsidP="00CA32A3">
      <w:pPr>
        <w:spacing w:line="360" w:lineRule="auto"/>
        <w:rPr>
          <w:rFonts w:ascii="Arial" w:hAnsi="Arial" w:cs="Arial"/>
        </w:rPr>
      </w:pPr>
      <w:r w:rsidRPr="00CA32A3">
        <w:rPr>
          <w:rFonts w:ascii="Arial" w:hAnsi="Arial" w:cs="Arial"/>
        </w:rPr>
        <w:t xml:space="preserve">4) </w:t>
      </w:r>
      <w:r w:rsidR="00E515BE">
        <w:rPr>
          <w:rFonts w:ascii="Arial" w:hAnsi="Arial" w:cs="Arial"/>
        </w:rPr>
        <w:t>W</w:t>
      </w:r>
      <w:r w:rsidRPr="00CA32A3">
        <w:rPr>
          <w:rFonts w:ascii="Arial" w:hAnsi="Arial" w:cs="Arial"/>
        </w:rPr>
        <w:t xml:space="preserve">ykształcenie wyższe (kierunki: ekonomia, rachunkowość lub finanse)  </w:t>
      </w:r>
      <w:r w:rsidR="00E61F09">
        <w:rPr>
          <w:rFonts w:ascii="Arial" w:hAnsi="Arial" w:cs="Arial"/>
        </w:rPr>
        <w:t>3</w:t>
      </w:r>
      <w:r w:rsidRPr="00CA32A3">
        <w:rPr>
          <w:rFonts w:ascii="Arial" w:hAnsi="Arial" w:cs="Arial"/>
        </w:rPr>
        <w:t xml:space="preserve">-letni staż pracy w księgowości. </w:t>
      </w:r>
    </w:p>
    <w:p w14:paraId="50D4AA15" w14:textId="77777777" w:rsidR="00CA32A3" w:rsidRPr="00CA32A3" w:rsidRDefault="00CA32A3">
      <w:pPr>
        <w:rPr>
          <w:rFonts w:ascii="Arial" w:hAnsi="Arial" w:cs="Arial"/>
        </w:rPr>
      </w:pPr>
    </w:p>
    <w:p w14:paraId="21D04167" w14:textId="77777777" w:rsidR="00CA32A3" w:rsidRPr="00CA32A3" w:rsidRDefault="00CA32A3">
      <w:pPr>
        <w:rPr>
          <w:rFonts w:ascii="Arial" w:hAnsi="Arial" w:cs="Arial"/>
        </w:rPr>
      </w:pPr>
      <w:r w:rsidRPr="00CA32A3">
        <w:rPr>
          <w:rFonts w:ascii="Arial" w:hAnsi="Arial" w:cs="Arial"/>
          <w:b/>
          <w:bCs/>
        </w:rPr>
        <w:t>II. Wymagania dodatkowe:</w:t>
      </w:r>
      <w:r w:rsidRPr="00CA32A3">
        <w:rPr>
          <w:rFonts w:ascii="Arial" w:hAnsi="Arial" w:cs="Arial"/>
        </w:rPr>
        <w:t xml:space="preserve"> </w:t>
      </w:r>
    </w:p>
    <w:p w14:paraId="6D32C304" w14:textId="56A47AEF" w:rsidR="00CA32A3" w:rsidRPr="00730170" w:rsidRDefault="00E515BE" w:rsidP="00730170">
      <w:pPr>
        <w:pStyle w:val="Akapitzlist"/>
        <w:numPr>
          <w:ilvl w:val="0"/>
          <w:numId w:val="18"/>
        </w:numPr>
        <w:spacing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CA32A3" w:rsidRPr="00730170">
        <w:rPr>
          <w:rFonts w:ascii="Arial" w:hAnsi="Arial" w:cs="Arial"/>
        </w:rPr>
        <w:t xml:space="preserve">najomość ustaw: </w:t>
      </w:r>
    </w:p>
    <w:p w14:paraId="2576C79C" w14:textId="1A3D0922" w:rsidR="00CA32A3" w:rsidRPr="00730170" w:rsidRDefault="00CA32A3" w:rsidP="00730170">
      <w:pPr>
        <w:pStyle w:val="Akapitzlist"/>
        <w:numPr>
          <w:ilvl w:val="0"/>
          <w:numId w:val="19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 xml:space="preserve">o rachunkowości; </w:t>
      </w:r>
    </w:p>
    <w:p w14:paraId="6AE4F1D7" w14:textId="752868C1" w:rsidR="00CA32A3" w:rsidRDefault="00CA32A3" w:rsidP="00730170">
      <w:pPr>
        <w:pStyle w:val="Akapitzlist"/>
        <w:numPr>
          <w:ilvl w:val="0"/>
          <w:numId w:val="19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 xml:space="preserve">o systemie ubezpieczeń społecznych; </w:t>
      </w:r>
    </w:p>
    <w:p w14:paraId="6F4E49DE" w14:textId="69480937" w:rsidR="00CA32A3" w:rsidRPr="00730170" w:rsidRDefault="00CA32A3" w:rsidP="00730170">
      <w:pPr>
        <w:pStyle w:val="Akapitzlist"/>
        <w:numPr>
          <w:ilvl w:val="0"/>
          <w:numId w:val="19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 xml:space="preserve">prawa podatkowego; </w:t>
      </w:r>
    </w:p>
    <w:p w14:paraId="7C43320C" w14:textId="0B9675ED" w:rsidR="00CA32A3" w:rsidRPr="00730170" w:rsidRDefault="00CA32A3" w:rsidP="00730170">
      <w:pPr>
        <w:pStyle w:val="Akapitzlist"/>
        <w:numPr>
          <w:ilvl w:val="0"/>
          <w:numId w:val="19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 xml:space="preserve">o organizowaniu i prowadzeniu działalności kulturalnej; </w:t>
      </w:r>
    </w:p>
    <w:p w14:paraId="1D1A6B85" w14:textId="7FACC443" w:rsidR="00730170" w:rsidRPr="00730170" w:rsidRDefault="00CA32A3" w:rsidP="00730170">
      <w:pPr>
        <w:pStyle w:val="Akapitzlist"/>
        <w:numPr>
          <w:ilvl w:val="0"/>
          <w:numId w:val="19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 xml:space="preserve">o bibliotekach; </w:t>
      </w:r>
    </w:p>
    <w:p w14:paraId="0E22CACB" w14:textId="6EAFC7B1" w:rsidR="00B32635" w:rsidRPr="00730170" w:rsidRDefault="00B32635" w:rsidP="00730170">
      <w:pPr>
        <w:pStyle w:val="Akapitzlist"/>
        <w:numPr>
          <w:ilvl w:val="0"/>
          <w:numId w:val="18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>U</w:t>
      </w:r>
      <w:r w:rsidR="00CA32A3" w:rsidRPr="00730170">
        <w:rPr>
          <w:rFonts w:ascii="Arial" w:hAnsi="Arial" w:cs="Arial"/>
        </w:rPr>
        <w:t>miejętność obsługi komputera ze szczególnym uwzględnieniem znajomości programó</w:t>
      </w:r>
      <w:r w:rsidR="00730170" w:rsidRPr="00730170">
        <w:rPr>
          <w:rFonts w:ascii="Arial" w:hAnsi="Arial" w:cs="Arial"/>
        </w:rPr>
        <w:t xml:space="preserve">w     </w:t>
      </w:r>
      <w:r w:rsidR="00CA32A3" w:rsidRPr="00730170">
        <w:rPr>
          <w:rFonts w:ascii="Arial" w:hAnsi="Arial" w:cs="Arial"/>
        </w:rPr>
        <w:t xml:space="preserve">księgowych (Program Finansowo-Księgowy FK, Płatnik, AGA); </w:t>
      </w:r>
    </w:p>
    <w:p w14:paraId="1C06B242" w14:textId="73529886" w:rsidR="00B32635" w:rsidRPr="00730170" w:rsidRDefault="00B32635" w:rsidP="00730170">
      <w:pPr>
        <w:pStyle w:val="Akapitzlist"/>
        <w:numPr>
          <w:ilvl w:val="0"/>
          <w:numId w:val="18"/>
        </w:numPr>
        <w:spacing w:line="360" w:lineRule="auto"/>
        <w:ind w:hanging="357"/>
        <w:jc w:val="both"/>
        <w:rPr>
          <w:rFonts w:ascii="Arial" w:eastAsia="Calibri" w:hAnsi="Arial" w:cs="Arial"/>
          <w:kern w:val="2"/>
        </w:rPr>
      </w:pPr>
      <w:r w:rsidRPr="00730170">
        <w:rPr>
          <w:rFonts w:ascii="Arial" w:eastAsia="Calibri" w:hAnsi="Arial" w:cs="Arial"/>
          <w:kern w:val="2"/>
        </w:rPr>
        <w:t>Prowadzenie</w:t>
      </w:r>
      <w:r w:rsidRPr="00730170">
        <w:rPr>
          <w:rFonts w:ascii="Arial" w:eastAsia="Calibri" w:hAnsi="Arial" w:cs="Arial"/>
          <w:spacing w:val="-4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i</w:t>
      </w:r>
      <w:r w:rsidRPr="00730170">
        <w:rPr>
          <w:rFonts w:ascii="Arial" w:eastAsia="Calibri" w:hAnsi="Arial" w:cs="Arial"/>
          <w:spacing w:val="-2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nadzorowanie</w:t>
      </w:r>
      <w:r w:rsidRPr="00730170">
        <w:rPr>
          <w:rFonts w:ascii="Arial" w:eastAsia="Calibri" w:hAnsi="Arial" w:cs="Arial"/>
          <w:spacing w:val="-2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sprawozdań</w:t>
      </w:r>
      <w:r w:rsidRPr="00730170">
        <w:rPr>
          <w:rFonts w:ascii="Arial" w:eastAsia="Calibri" w:hAnsi="Arial" w:cs="Arial"/>
          <w:spacing w:val="-3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finansowych</w:t>
      </w:r>
      <w:r w:rsidRPr="00730170">
        <w:rPr>
          <w:rFonts w:ascii="Arial" w:eastAsia="Calibri" w:hAnsi="Arial" w:cs="Arial"/>
          <w:spacing w:val="-3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do</w:t>
      </w:r>
      <w:r w:rsidRPr="00730170">
        <w:rPr>
          <w:rFonts w:ascii="Arial" w:eastAsia="Calibri" w:hAnsi="Arial" w:cs="Arial"/>
          <w:spacing w:val="-2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ZUS</w:t>
      </w:r>
      <w:r w:rsidRPr="00730170">
        <w:rPr>
          <w:rFonts w:ascii="Arial" w:eastAsia="Calibri" w:hAnsi="Arial" w:cs="Arial"/>
          <w:spacing w:val="-2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i</w:t>
      </w:r>
      <w:r w:rsidRPr="00730170">
        <w:rPr>
          <w:rFonts w:ascii="Arial" w:eastAsia="Calibri" w:hAnsi="Arial" w:cs="Arial"/>
          <w:spacing w:val="-5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US</w:t>
      </w:r>
      <w:r w:rsidRPr="00730170">
        <w:rPr>
          <w:rFonts w:ascii="Arial" w:eastAsia="Calibri" w:hAnsi="Arial" w:cs="Arial"/>
          <w:spacing w:val="-5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oraz</w:t>
      </w:r>
      <w:r w:rsidRPr="00730170">
        <w:rPr>
          <w:rFonts w:ascii="Arial" w:eastAsia="Calibri" w:hAnsi="Arial" w:cs="Arial"/>
          <w:spacing w:val="-4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innych</w:t>
      </w:r>
      <w:r w:rsidRPr="00730170">
        <w:rPr>
          <w:rFonts w:ascii="Arial" w:eastAsia="Calibri" w:hAnsi="Arial" w:cs="Arial"/>
          <w:spacing w:val="-2"/>
          <w:kern w:val="2"/>
        </w:rPr>
        <w:t xml:space="preserve"> </w:t>
      </w:r>
      <w:r w:rsidRPr="00730170">
        <w:rPr>
          <w:rFonts w:ascii="Arial" w:eastAsia="Calibri" w:hAnsi="Arial" w:cs="Arial"/>
          <w:kern w:val="2"/>
        </w:rPr>
        <w:t>sprawozdań wymaganych odrębnymi przepisami,</w:t>
      </w:r>
    </w:p>
    <w:p w14:paraId="1809D6B9" w14:textId="718CD452" w:rsidR="00CA32A3" w:rsidRPr="00730170" w:rsidRDefault="00B32635" w:rsidP="00730170">
      <w:pPr>
        <w:pStyle w:val="Akapitzlist"/>
        <w:numPr>
          <w:ilvl w:val="0"/>
          <w:numId w:val="18"/>
        </w:numPr>
        <w:spacing w:line="360" w:lineRule="auto"/>
        <w:ind w:hanging="357"/>
        <w:jc w:val="both"/>
        <w:rPr>
          <w:rFonts w:ascii="Arial" w:eastAsia="Calibri" w:hAnsi="Arial" w:cs="Arial"/>
          <w:kern w:val="2"/>
        </w:rPr>
      </w:pPr>
      <w:bookmarkStart w:id="0" w:name="_Hlk222128039"/>
      <w:r w:rsidRPr="00730170">
        <w:rPr>
          <w:rFonts w:ascii="Arial" w:eastAsia="Calibri" w:hAnsi="Arial" w:cs="Arial"/>
          <w:color w:val="0A0A0A"/>
          <w:kern w:val="2"/>
          <w:shd w:val="clear" w:color="auto" w:fill="FFFFFF"/>
        </w:rPr>
        <w:t xml:space="preserve">Znajomości </w:t>
      </w:r>
      <w:proofErr w:type="spellStart"/>
      <w:r w:rsidRPr="00730170">
        <w:rPr>
          <w:rFonts w:ascii="Arial" w:eastAsia="Calibri" w:hAnsi="Arial" w:cs="Arial"/>
          <w:color w:val="0A0A0A"/>
          <w:kern w:val="2"/>
          <w:shd w:val="clear" w:color="auto" w:fill="FFFFFF"/>
        </w:rPr>
        <w:t>KSeF</w:t>
      </w:r>
      <w:proofErr w:type="spellEnd"/>
      <w:r w:rsidRPr="00730170">
        <w:rPr>
          <w:rFonts w:ascii="Arial" w:eastAsia="Calibri" w:hAnsi="Arial" w:cs="Arial"/>
          <w:color w:val="0A0A0A"/>
          <w:kern w:val="2"/>
          <w:shd w:val="clear" w:color="auto" w:fill="FFFFFF"/>
        </w:rPr>
        <w:t xml:space="preserve"> (Krajowy System e-Faktur). </w:t>
      </w:r>
      <w:bookmarkEnd w:id="0"/>
    </w:p>
    <w:p w14:paraId="176109A9" w14:textId="11456451" w:rsidR="00CA32A3" w:rsidRPr="00730170" w:rsidRDefault="00B32635" w:rsidP="00730170">
      <w:pPr>
        <w:pStyle w:val="Akapitzlist"/>
        <w:numPr>
          <w:ilvl w:val="0"/>
          <w:numId w:val="18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>O</w:t>
      </w:r>
      <w:r w:rsidR="00CA32A3" w:rsidRPr="00730170">
        <w:rPr>
          <w:rFonts w:ascii="Arial" w:hAnsi="Arial" w:cs="Arial"/>
        </w:rPr>
        <w:t xml:space="preserve">dpowiedzialność, sumienność, dobra organizacja pracy; </w:t>
      </w:r>
    </w:p>
    <w:p w14:paraId="5449E994" w14:textId="05FB1D79" w:rsidR="00CA32A3" w:rsidRPr="00730170" w:rsidRDefault="00B32635" w:rsidP="00730170">
      <w:pPr>
        <w:pStyle w:val="Akapitzlist"/>
        <w:numPr>
          <w:ilvl w:val="0"/>
          <w:numId w:val="18"/>
        </w:numPr>
        <w:spacing w:line="360" w:lineRule="auto"/>
        <w:ind w:hanging="357"/>
        <w:rPr>
          <w:rFonts w:ascii="Arial" w:hAnsi="Arial" w:cs="Arial"/>
        </w:rPr>
      </w:pPr>
      <w:r w:rsidRPr="00730170">
        <w:rPr>
          <w:rFonts w:ascii="Arial" w:hAnsi="Arial" w:cs="Arial"/>
        </w:rPr>
        <w:t>U</w:t>
      </w:r>
      <w:r w:rsidR="00CA32A3" w:rsidRPr="00730170">
        <w:rPr>
          <w:rFonts w:ascii="Arial" w:hAnsi="Arial" w:cs="Arial"/>
        </w:rPr>
        <w:t>miejętność pracy w zespole.</w:t>
      </w:r>
    </w:p>
    <w:p w14:paraId="2D7B3EED" w14:textId="28A626BE" w:rsidR="00B32635" w:rsidRPr="00730170" w:rsidRDefault="00B32635" w:rsidP="00730170">
      <w:pPr>
        <w:pStyle w:val="Akapitzlist"/>
        <w:widowControl w:val="0"/>
        <w:numPr>
          <w:ilvl w:val="0"/>
          <w:numId w:val="18"/>
        </w:numPr>
        <w:autoSpaceDE w:val="0"/>
        <w:autoSpaceDN w:val="0"/>
        <w:spacing w:after="0" w:line="360" w:lineRule="auto"/>
        <w:ind w:hanging="357"/>
        <w:jc w:val="both"/>
        <w:rPr>
          <w:rFonts w:ascii="Arial" w:eastAsia="Calibri" w:hAnsi="Arial" w:cs="Arial"/>
        </w:rPr>
      </w:pPr>
      <w:r w:rsidRPr="00730170">
        <w:rPr>
          <w:rFonts w:ascii="Arial" w:eastAsia="Calibri" w:hAnsi="Arial" w:cs="Arial"/>
        </w:rPr>
        <w:t>Predyspozycje</w:t>
      </w:r>
      <w:r w:rsidRPr="00730170">
        <w:rPr>
          <w:rFonts w:ascii="Arial" w:eastAsia="Calibri" w:hAnsi="Arial" w:cs="Arial"/>
          <w:spacing w:val="-9"/>
        </w:rPr>
        <w:t xml:space="preserve"> </w:t>
      </w:r>
      <w:r w:rsidRPr="00730170">
        <w:rPr>
          <w:rFonts w:ascii="Arial" w:eastAsia="Calibri" w:hAnsi="Arial" w:cs="Arial"/>
        </w:rPr>
        <w:t>osoby</w:t>
      </w:r>
      <w:r w:rsidRPr="00730170">
        <w:rPr>
          <w:rFonts w:ascii="Arial" w:eastAsia="Calibri" w:hAnsi="Arial" w:cs="Arial"/>
          <w:spacing w:val="-4"/>
        </w:rPr>
        <w:t xml:space="preserve"> </w:t>
      </w:r>
      <w:r w:rsidRPr="00730170">
        <w:rPr>
          <w:rFonts w:ascii="Arial" w:eastAsia="Calibri" w:hAnsi="Arial" w:cs="Arial"/>
        </w:rPr>
        <w:t>do</w:t>
      </w:r>
      <w:r w:rsidRPr="00730170">
        <w:rPr>
          <w:rFonts w:ascii="Arial" w:eastAsia="Calibri" w:hAnsi="Arial" w:cs="Arial"/>
          <w:spacing w:val="-4"/>
        </w:rPr>
        <w:t xml:space="preserve"> </w:t>
      </w:r>
      <w:r w:rsidRPr="00730170">
        <w:rPr>
          <w:rFonts w:ascii="Arial" w:eastAsia="Calibri" w:hAnsi="Arial" w:cs="Arial"/>
        </w:rPr>
        <w:t>pracy</w:t>
      </w:r>
      <w:r w:rsidRPr="00730170">
        <w:rPr>
          <w:rFonts w:ascii="Arial" w:eastAsia="Calibri" w:hAnsi="Arial" w:cs="Arial"/>
          <w:spacing w:val="-5"/>
        </w:rPr>
        <w:t xml:space="preserve"> </w:t>
      </w:r>
      <w:r w:rsidRPr="00730170">
        <w:rPr>
          <w:rFonts w:ascii="Arial" w:eastAsia="Calibri" w:hAnsi="Arial" w:cs="Arial"/>
        </w:rPr>
        <w:t>na</w:t>
      </w:r>
      <w:r w:rsidRPr="00730170">
        <w:rPr>
          <w:rFonts w:ascii="Arial" w:eastAsia="Calibri" w:hAnsi="Arial" w:cs="Arial"/>
          <w:spacing w:val="-5"/>
        </w:rPr>
        <w:t xml:space="preserve"> </w:t>
      </w:r>
      <w:r w:rsidRPr="00730170">
        <w:rPr>
          <w:rFonts w:ascii="Arial" w:eastAsia="Calibri" w:hAnsi="Arial" w:cs="Arial"/>
        </w:rPr>
        <w:t>stanowisku</w:t>
      </w:r>
      <w:r w:rsidRPr="00730170">
        <w:rPr>
          <w:rFonts w:ascii="Arial" w:eastAsia="Calibri" w:hAnsi="Arial" w:cs="Arial"/>
          <w:spacing w:val="-5"/>
        </w:rPr>
        <w:t xml:space="preserve"> </w:t>
      </w:r>
      <w:r w:rsidRPr="00730170">
        <w:rPr>
          <w:rFonts w:ascii="Arial" w:eastAsia="Calibri" w:hAnsi="Arial" w:cs="Arial"/>
        </w:rPr>
        <w:t>głównego</w:t>
      </w:r>
      <w:r w:rsidRPr="00730170">
        <w:rPr>
          <w:rFonts w:ascii="Arial" w:eastAsia="Calibri" w:hAnsi="Arial" w:cs="Arial"/>
          <w:spacing w:val="-3"/>
        </w:rPr>
        <w:t xml:space="preserve"> </w:t>
      </w:r>
      <w:r w:rsidRPr="00730170">
        <w:rPr>
          <w:rFonts w:ascii="Arial" w:eastAsia="Calibri" w:hAnsi="Arial" w:cs="Arial"/>
          <w:spacing w:val="-2"/>
        </w:rPr>
        <w:t>księgowego:</w:t>
      </w:r>
    </w:p>
    <w:p w14:paraId="6C29D3D3" w14:textId="77777777" w:rsidR="00B32635" w:rsidRPr="00730170" w:rsidRDefault="00B32635" w:rsidP="00730170">
      <w:pPr>
        <w:pStyle w:val="Akapitzlist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ind w:hanging="357"/>
        <w:jc w:val="both"/>
        <w:rPr>
          <w:rFonts w:ascii="Arial" w:eastAsia="Calibri" w:hAnsi="Arial" w:cs="Arial"/>
        </w:rPr>
      </w:pPr>
      <w:r w:rsidRPr="00730170">
        <w:rPr>
          <w:rFonts w:ascii="Arial" w:eastAsia="Calibri" w:hAnsi="Arial" w:cs="Arial"/>
        </w:rPr>
        <w:lastRenderedPageBreak/>
        <w:t>samodzielność,</w:t>
      </w:r>
      <w:r w:rsidRPr="00730170">
        <w:rPr>
          <w:rFonts w:ascii="Arial" w:eastAsia="Calibri" w:hAnsi="Arial" w:cs="Arial"/>
          <w:spacing w:val="-7"/>
        </w:rPr>
        <w:t xml:space="preserve"> </w:t>
      </w:r>
      <w:r w:rsidRPr="00730170">
        <w:rPr>
          <w:rFonts w:ascii="Arial" w:eastAsia="Calibri" w:hAnsi="Arial" w:cs="Arial"/>
        </w:rPr>
        <w:t>odpowiedzialność</w:t>
      </w:r>
      <w:r w:rsidRPr="00730170">
        <w:rPr>
          <w:rFonts w:ascii="Arial" w:eastAsia="Calibri" w:hAnsi="Arial" w:cs="Arial"/>
          <w:spacing w:val="-7"/>
        </w:rPr>
        <w:t xml:space="preserve"> </w:t>
      </w:r>
      <w:r w:rsidRPr="00730170">
        <w:rPr>
          <w:rFonts w:ascii="Arial" w:eastAsia="Calibri" w:hAnsi="Arial" w:cs="Arial"/>
        </w:rPr>
        <w:t>i</w:t>
      </w:r>
      <w:r w:rsidRPr="00730170">
        <w:rPr>
          <w:rFonts w:ascii="Arial" w:eastAsia="Calibri" w:hAnsi="Arial" w:cs="Arial"/>
          <w:spacing w:val="-4"/>
        </w:rPr>
        <w:t xml:space="preserve"> </w:t>
      </w:r>
      <w:r w:rsidRPr="00730170">
        <w:rPr>
          <w:rFonts w:ascii="Arial" w:eastAsia="Calibri" w:hAnsi="Arial" w:cs="Arial"/>
          <w:spacing w:val="-2"/>
        </w:rPr>
        <w:t>asertywność</w:t>
      </w:r>
    </w:p>
    <w:p w14:paraId="1BB03BAB" w14:textId="77777777" w:rsidR="00B32635" w:rsidRPr="00730170" w:rsidRDefault="00B32635" w:rsidP="00730170">
      <w:pPr>
        <w:pStyle w:val="Akapitzlist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ind w:hanging="357"/>
        <w:jc w:val="both"/>
        <w:rPr>
          <w:rFonts w:ascii="Arial" w:eastAsia="Calibri" w:hAnsi="Arial" w:cs="Arial"/>
        </w:rPr>
      </w:pPr>
      <w:r w:rsidRPr="00730170">
        <w:rPr>
          <w:rFonts w:ascii="Arial" w:eastAsia="Calibri" w:hAnsi="Arial" w:cs="Arial"/>
        </w:rPr>
        <w:t>kultura</w:t>
      </w:r>
      <w:r w:rsidRPr="00730170">
        <w:rPr>
          <w:rFonts w:ascii="Arial" w:eastAsia="Calibri" w:hAnsi="Arial" w:cs="Arial"/>
          <w:spacing w:val="-5"/>
        </w:rPr>
        <w:t xml:space="preserve"> </w:t>
      </w:r>
      <w:r w:rsidRPr="00730170">
        <w:rPr>
          <w:rFonts w:ascii="Arial" w:eastAsia="Calibri" w:hAnsi="Arial" w:cs="Arial"/>
        </w:rPr>
        <w:t>osobista</w:t>
      </w:r>
      <w:r w:rsidRPr="00730170">
        <w:rPr>
          <w:rFonts w:ascii="Arial" w:eastAsia="Calibri" w:hAnsi="Arial" w:cs="Arial"/>
          <w:spacing w:val="-6"/>
        </w:rPr>
        <w:t xml:space="preserve"> </w:t>
      </w:r>
      <w:r w:rsidRPr="00730170">
        <w:rPr>
          <w:rFonts w:ascii="Arial" w:eastAsia="Calibri" w:hAnsi="Arial" w:cs="Arial"/>
        </w:rPr>
        <w:t>i</w:t>
      </w:r>
      <w:r w:rsidRPr="00730170">
        <w:rPr>
          <w:rFonts w:ascii="Arial" w:eastAsia="Calibri" w:hAnsi="Arial" w:cs="Arial"/>
          <w:spacing w:val="-4"/>
        </w:rPr>
        <w:t xml:space="preserve"> </w:t>
      </w:r>
      <w:r w:rsidRPr="00730170">
        <w:rPr>
          <w:rFonts w:ascii="Arial" w:eastAsia="Calibri" w:hAnsi="Arial" w:cs="Arial"/>
        </w:rPr>
        <w:t>rozwinięte</w:t>
      </w:r>
      <w:r w:rsidRPr="00730170">
        <w:rPr>
          <w:rFonts w:ascii="Arial" w:eastAsia="Calibri" w:hAnsi="Arial" w:cs="Arial"/>
          <w:spacing w:val="-6"/>
        </w:rPr>
        <w:t xml:space="preserve"> </w:t>
      </w:r>
      <w:r w:rsidRPr="00730170">
        <w:rPr>
          <w:rFonts w:ascii="Arial" w:eastAsia="Calibri" w:hAnsi="Arial" w:cs="Arial"/>
        </w:rPr>
        <w:t>zdolności</w:t>
      </w:r>
      <w:r w:rsidRPr="00730170">
        <w:rPr>
          <w:rFonts w:ascii="Arial" w:eastAsia="Calibri" w:hAnsi="Arial" w:cs="Arial"/>
          <w:spacing w:val="-3"/>
        </w:rPr>
        <w:t xml:space="preserve"> </w:t>
      </w:r>
      <w:r w:rsidRPr="00730170">
        <w:rPr>
          <w:rFonts w:ascii="Arial" w:eastAsia="Calibri" w:hAnsi="Arial" w:cs="Arial"/>
          <w:spacing w:val="-2"/>
        </w:rPr>
        <w:t>interpersonalne</w:t>
      </w:r>
    </w:p>
    <w:p w14:paraId="52EDC5E5" w14:textId="77777777" w:rsidR="00B32635" w:rsidRPr="00730170" w:rsidRDefault="00B32635" w:rsidP="00730170">
      <w:pPr>
        <w:pStyle w:val="Akapitzlist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ind w:hanging="357"/>
        <w:jc w:val="both"/>
        <w:rPr>
          <w:rFonts w:ascii="Arial" w:eastAsia="Calibri" w:hAnsi="Arial" w:cs="Arial"/>
        </w:rPr>
      </w:pPr>
      <w:r w:rsidRPr="00730170">
        <w:rPr>
          <w:rFonts w:ascii="Arial" w:eastAsia="Calibri" w:hAnsi="Arial" w:cs="Arial"/>
        </w:rPr>
        <w:t>odporność</w:t>
      </w:r>
      <w:r w:rsidRPr="00730170">
        <w:rPr>
          <w:rFonts w:ascii="Arial" w:eastAsia="Calibri" w:hAnsi="Arial" w:cs="Arial"/>
          <w:spacing w:val="-2"/>
        </w:rPr>
        <w:t xml:space="preserve"> </w:t>
      </w:r>
      <w:r w:rsidRPr="00730170">
        <w:rPr>
          <w:rFonts w:ascii="Arial" w:eastAsia="Calibri" w:hAnsi="Arial" w:cs="Arial"/>
        </w:rPr>
        <w:t>na</w:t>
      </w:r>
      <w:r w:rsidRPr="00730170">
        <w:rPr>
          <w:rFonts w:ascii="Arial" w:eastAsia="Calibri" w:hAnsi="Arial" w:cs="Arial"/>
          <w:spacing w:val="-3"/>
        </w:rPr>
        <w:t xml:space="preserve"> </w:t>
      </w:r>
      <w:r w:rsidRPr="00730170">
        <w:rPr>
          <w:rFonts w:ascii="Arial" w:eastAsia="Calibri" w:hAnsi="Arial" w:cs="Arial"/>
          <w:spacing w:val="-2"/>
        </w:rPr>
        <w:t>stres</w:t>
      </w:r>
    </w:p>
    <w:p w14:paraId="0DA664F4" w14:textId="77777777" w:rsidR="00B32635" w:rsidRPr="00730170" w:rsidRDefault="00B32635" w:rsidP="00730170">
      <w:pPr>
        <w:spacing w:line="360" w:lineRule="auto"/>
        <w:ind w:left="360"/>
        <w:rPr>
          <w:rFonts w:ascii="Arial" w:hAnsi="Arial" w:cs="Arial"/>
        </w:rPr>
      </w:pPr>
    </w:p>
    <w:p w14:paraId="3FA9D6CF" w14:textId="77777777" w:rsidR="00CA32A3" w:rsidRPr="00CA32A3" w:rsidRDefault="00CA32A3">
      <w:pPr>
        <w:rPr>
          <w:rFonts w:ascii="Arial" w:hAnsi="Arial" w:cs="Arial"/>
        </w:rPr>
      </w:pPr>
    </w:p>
    <w:p w14:paraId="260D40C8" w14:textId="77777777" w:rsidR="00CA32A3" w:rsidRDefault="00CA32A3">
      <w:pPr>
        <w:rPr>
          <w:rFonts w:ascii="Arial" w:hAnsi="Arial" w:cs="Arial"/>
        </w:rPr>
      </w:pPr>
      <w:r w:rsidRPr="00CA32A3">
        <w:rPr>
          <w:rFonts w:ascii="Arial" w:hAnsi="Arial" w:cs="Arial"/>
          <w:b/>
          <w:bCs/>
        </w:rPr>
        <w:t xml:space="preserve"> III. Do zakresu zadań wykonywanych na stanowisku głównego księgowego należy w szczególności:</w:t>
      </w:r>
      <w:r w:rsidRPr="00CA32A3">
        <w:rPr>
          <w:rFonts w:ascii="Arial" w:hAnsi="Arial" w:cs="Arial"/>
        </w:rPr>
        <w:t xml:space="preserve"> </w:t>
      </w:r>
    </w:p>
    <w:p w14:paraId="03F9D6A2" w14:textId="7ACCEAE0" w:rsidR="00CA32A3" w:rsidRPr="00730170" w:rsidRDefault="00730170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730170">
        <w:rPr>
          <w:rFonts w:ascii="Arial" w:hAnsi="Arial" w:cs="Arial"/>
        </w:rPr>
        <w:t>P</w:t>
      </w:r>
      <w:r w:rsidR="00CA32A3" w:rsidRPr="00730170">
        <w:rPr>
          <w:rFonts w:ascii="Arial" w:hAnsi="Arial" w:cs="Arial"/>
        </w:rPr>
        <w:t xml:space="preserve">rowadzenie ewidencji księgowej syntetycznej i analitycznej; </w:t>
      </w:r>
    </w:p>
    <w:p w14:paraId="56D7C2F4" w14:textId="0FB99C97" w:rsidR="00CA32A3" w:rsidRPr="00730170" w:rsidRDefault="00730170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730170">
        <w:rPr>
          <w:rFonts w:ascii="Arial" w:hAnsi="Arial" w:cs="Arial"/>
        </w:rPr>
        <w:t>S</w:t>
      </w:r>
      <w:r w:rsidR="00CA32A3" w:rsidRPr="00730170">
        <w:rPr>
          <w:rFonts w:ascii="Arial" w:hAnsi="Arial" w:cs="Arial"/>
        </w:rPr>
        <w:t xml:space="preserve">prawdzanie dowodów księgowych pod względem rachunkowym; </w:t>
      </w:r>
    </w:p>
    <w:p w14:paraId="7FB9A779" w14:textId="673F0617" w:rsidR="00E61F09" w:rsidRPr="00E61F09" w:rsidRDefault="00E61F09" w:rsidP="00E61F09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E61F09">
        <w:rPr>
          <w:rFonts w:ascii="Arial" w:hAnsi="Arial" w:cs="Arial"/>
        </w:rPr>
        <w:t xml:space="preserve">Zapewnianie prawidłowej działalności finansowo-księgowej, rozliczeń majątkowych oraz wycen majątku zgodnie z przepisami o rachunkowości oraz ustawy </w:t>
      </w:r>
      <w:r w:rsidRPr="00E61F09">
        <w:rPr>
          <w:rFonts w:ascii="Arial" w:hAnsi="Arial" w:cs="Arial"/>
        </w:rPr>
        <w:br/>
        <w:t>o organizowaniu i prowadzeniu działalności instytucji kultury,</w:t>
      </w:r>
    </w:p>
    <w:p w14:paraId="391A9681" w14:textId="33187FDF" w:rsidR="00CA32A3" w:rsidRPr="00730170" w:rsidRDefault="00E61F09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3748B4">
        <w:rPr>
          <w:rFonts w:ascii="Arial" w:hAnsi="Arial" w:cs="Arial"/>
        </w:rPr>
        <w:t>Opracowywanie projektów przepisów wewnętrznych wydawanych przez Dyrektora, dotyczących prowadzenia</w:t>
      </w:r>
      <w:r w:rsidRPr="003748B4">
        <w:rPr>
          <w:rFonts w:ascii="Arial" w:hAnsi="Arial" w:cs="Arial"/>
          <w:spacing w:val="-3"/>
        </w:rPr>
        <w:t xml:space="preserve"> </w:t>
      </w:r>
      <w:r w:rsidRPr="003748B4">
        <w:rPr>
          <w:rFonts w:ascii="Arial" w:hAnsi="Arial" w:cs="Arial"/>
        </w:rPr>
        <w:t>rachunkowości,</w:t>
      </w:r>
      <w:r w:rsidRPr="003748B4">
        <w:rPr>
          <w:rFonts w:ascii="Arial" w:hAnsi="Arial" w:cs="Arial"/>
          <w:spacing w:val="-3"/>
        </w:rPr>
        <w:t xml:space="preserve"> </w:t>
      </w:r>
      <w:r w:rsidRPr="003748B4">
        <w:rPr>
          <w:rFonts w:ascii="Arial" w:hAnsi="Arial" w:cs="Arial"/>
        </w:rPr>
        <w:t>a</w:t>
      </w:r>
      <w:r w:rsidRPr="003748B4">
        <w:rPr>
          <w:rFonts w:ascii="Arial" w:hAnsi="Arial" w:cs="Arial"/>
          <w:spacing w:val="-3"/>
        </w:rPr>
        <w:t xml:space="preserve"> </w:t>
      </w:r>
      <w:r w:rsidRPr="003748B4">
        <w:rPr>
          <w:rFonts w:ascii="Arial" w:hAnsi="Arial" w:cs="Arial"/>
        </w:rPr>
        <w:t>w</w:t>
      </w:r>
      <w:r w:rsidRPr="003748B4">
        <w:rPr>
          <w:rFonts w:ascii="Arial" w:hAnsi="Arial" w:cs="Arial"/>
          <w:spacing w:val="-5"/>
        </w:rPr>
        <w:t xml:space="preserve"> </w:t>
      </w:r>
      <w:r w:rsidRPr="003748B4">
        <w:rPr>
          <w:rFonts w:ascii="Arial" w:hAnsi="Arial" w:cs="Arial"/>
        </w:rPr>
        <w:t>szczególności:</w:t>
      </w:r>
      <w:r w:rsidRPr="003748B4">
        <w:rPr>
          <w:rFonts w:ascii="Arial" w:hAnsi="Arial" w:cs="Arial"/>
          <w:spacing w:val="-3"/>
        </w:rPr>
        <w:t xml:space="preserve"> </w:t>
      </w:r>
      <w:r w:rsidRPr="003748B4">
        <w:rPr>
          <w:rFonts w:ascii="Arial" w:hAnsi="Arial" w:cs="Arial"/>
        </w:rPr>
        <w:t>zakładowego</w:t>
      </w:r>
      <w:r w:rsidRPr="003748B4">
        <w:rPr>
          <w:rFonts w:ascii="Arial" w:hAnsi="Arial" w:cs="Arial"/>
          <w:spacing w:val="-2"/>
        </w:rPr>
        <w:t xml:space="preserve"> </w:t>
      </w:r>
      <w:r w:rsidRPr="003748B4">
        <w:rPr>
          <w:rFonts w:ascii="Arial" w:hAnsi="Arial" w:cs="Arial"/>
        </w:rPr>
        <w:t>planu</w:t>
      </w:r>
      <w:r w:rsidRPr="003748B4">
        <w:rPr>
          <w:rFonts w:ascii="Arial" w:hAnsi="Arial" w:cs="Arial"/>
          <w:spacing w:val="-4"/>
        </w:rPr>
        <w:t xml:space="preserve"> </w:t>
      </w:r>
      <w:r w:rsidRPr="003748B4">
        <w:rPr>
          <w:rFonts w:ascii="Arial" w:hAnsi="Arial" w:cs="Arial"/>
        </w:rPr>
        <w:t>kont,</w:t>
      </w:r>
      <w:r w:rsidRPr="003748B4">
        <w:rPr>
          <w:rFonts w:ascii="Arial" w:hAnsi="Arial" w:cs="Arial"/>
          <w:spacing w:val="-5"/>
        </w:rPr>
        <w:t xml:space="preserve"> </w:t>
      </w:r>
      <w:r w:rsidRPr="003748B4">
        <w:rPr>
          <w:rFonts w:ascii="Arial" w:hAnsi="Arial" w:cs="Arial"/>
        </w:rPr>
        <w:t>obiegu</w:t>
      </w:r>
      <w:r w:rsidRPr="003748B4">
        <w:rPr>
          <w:rFonts w:ascii="Arial" w:hAnsi="Arial" w:cs="Arial"/>
          <w:spacing w:val="-7"/>
        </w:rPr>
        <w:t xml:space="preserve"> </w:t>
      </w:r>
      <w:r w:rsidRPr="003748B4">
        <w:rPr>
          <w:rFonts w:ascii="Arial" w:hAnsi="Arial" w:cs="Arial"/>
        </w:rPr>
        <w:t>dokumentów,</w:t>
      </w:r>
      <w:r w:rsidRPr="003748B4">
        <w:rPr>
          <w:rFonts w:ascii="Arial" w:hAnsi="Arial" w:cs="Arial"/>
          <w:spacing w:val="-5"/>
        </w:rPr>
        <w:t xml:space="preserve"> </w:t>
      </w:r>
      <w:r w:rsidRPr="003748B4">
        <w:rPr>
          <w:rFonts w:ascii="Arial" w:hAnsi="Arial" w:cs="Arial"/>
        </w:rPr>
        <w:t>przyjętych zasad polityki rachunkowości, planu finansowego, instrukcji kasowej</w:t>
      </w:r>
    </w:p>
    <w:p w14:paraId="46C5F364" w14:textId="3B667AEF" w:rsidR="00CA32A3" w:rsidRPr="00730170" w:rsidRDefault="00730170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730170">
        <w:rPr>
          <w:rFonts w:ascii="Arial" w:hAnsi="Arial" w:cs="Arial"/>
        </w:rPr>
        <w:t>Umiejętność</w:t>
      </w:r>
      <w:r w:rsidRPr="00730170">
        <w:rPr>
          <w:rFonts w:ascii="Arial" w:hAnsi="Arial" w:cs="Arial"/>
          <w:spacing w:val="-4"/>
        </w:rPr>
        <w:t xml:space="preserve"> </w:t>
      </w:r>
      <w:r w:rsidRPr="00730170">
        <w:rPr>
          <w:rFonts w:ascii="Arial" w:hAnsi="Arial" w:cs="Arial"/>
        </w:rPr>
        <w:t>przygotowywania</w:t>
      </w:r>
      <w:r w:rsidRPr="00730170">
        <w:rPr>
          <w:rFonts w:ascii="Arial" w:hAnsi="Arial" w:cs="Arial"/>
          <w:spacing w:val="-4"/>
        </w:rPr>
        <w:t xml:space="preserve"> </w:t>
      </w:r>
      <w:r w:rsidRPr="00730170">
        <w:rPr>
          <w:rFonts w:ascii="Arial" w:hAnsi="Arial" w:cs="Arial"/>
        </w:rPr>
        <w:t>danych</w:t>
      </w:r>
      <w:r w:rsidRPr="00730170">
        <w:rPr>
          <w:rFonts w:ascii="Arial" w:hAnsi="Arial" w:cs="Arial"/>
          <w:spacing w:val="-4"/>
        </w:rPr>
        <w:t xml:space="preserve"> </w:t>
      </w:r>
      <w:r w:rsidRPr="00730170">
        <w:rPr>
          <w:rFonts w:ascii="Arial" w:hAnsi="Arial" w:cs="Arial"/>
        </w:rPr>
        <w:t>statystycznych,</w:t>
      </w:r>
      <w:r w:rsidRPr="00730170">
        <w:rPr>
          <w:rFonts w:ascii="Arial" w:hAnsi="Arial" w:cs="Arial"/>
          <w:spacing w:val="-7"/>
        </w:rPr>
        <w:t xml:space="preserve"> </w:t>
      </w:r>
      <w:r w:rsidRPr="00730170">
        <w:rPr>
          <w:rFonts w:ascii="Arial" w:hAnsi="Arial" w:cs="Arial"/>
        </w:rPr>
        <w:t>tworzenia</w:t>
      </w:r>
      <w:r w:rsidRPr="00730170">
        <w:rPr>
          <w:rFonts w:ascii="Arial" w:hAnsi="Arial" w:cs="Arial"/>
          <w:spacing w:val="-4"/>
        </w:rPr>
        <w:t xml:space="preserve"> </w:t>
      </w:r>
      <w:r w:rsidRPr="00730170">
        <w:rPr>
          <w:rFonts w:ascii="Arial" w:hAnsi="Arial" w:cs="Arial"/>
        </w:rPr>
        <w:t>prognoz,</w:t>
      </w:r>
      <w:r w:rsidRPr="00730170">
        <w:rPr>
          <w:rFonts w:ascii="Arial" w:hAnsi="Arial" w:cs="Arial"/>
          <w:spacing w:val="-4"/>
        </w:rPr>
        <w:t xml:space="preserve"> </w:t>
      </w:r>
      <w:r w:rsidRPr="00730170">
        <w:rPr>
          <w:rFonts w:ascii="Arial" w:hAnsi="Arial" w:cs="Arial"/>
        </w:rPr>
        <w:t>zestawień,</w:t>
      </w:r>
      <w:r w:rsidRPr="00730170">
        <w:rPr>
          <w:rFonts w:ascii="Arial" w:hAnsi="Arial" w:cs="Arial"/>
          <w:spacing w:val="-4"/>
        </w:rPr>
        <w:t xml:space="preserve"> </w:t>
      </w:r>
      <w:r w:rsidRPr="00730170">
        <w:rPr>
          <w:rFonts w:ascii="Arial" w:hAnsi="Arial" w:cs="Arial"/>
        </w:rPr>
        <w:t>planów</w:t>
      </w:r>
      <w:r w:rsidRPr="00730170">
        <w:rPr>
          <w:rFonts w:ascii="Arial" w:hAnsi="Arial" w:cs="Arial"/>
          <w:spacing w:val="-6"/>
        </w:rPr>
        <w:t xml:space="preserve"> </w:t>
      </w:r>
      <w:r w:rsidRPr="00730170">
        <w:rPr>
          <w:rFonts w:ascii="Arial" w:hAnsi="Arial" w:cs="Arial"/>
        </w:rPr>
        <w:t>w oparciu o materiały źródłowe i przewidywane założenia</w:t>
      </w:r>
    </w:p>
    <w:p w14:paraId="3DD6CF64" w14:textId="2CF2A54C" w:rsidR="00CA32A3" w:rsidRPr="00E515BE" w:rsidRDefault="00E515BE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A32A3" w:rsidRPr="00730170">
        <w:rPr>
          <w:rFonts w:ascii="Arial" w:hAnsi="Arial" w:cs="Arial"/>
        </w:rPr>
        <w:t>lanowanie budżetu</w:t>
      </w:r>
      <w:r>
        <w:rPr>
          <w:rFonts w:ascii="Arial" w:hAnsi="Arial" w:cs="Arial"/>
        </w:rPr>
        <w:t>,</w:t>
      </w:r>
      <w:r w:rsidR="00CA32A3" w:rsidRPr="007301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730170">
        <w:rPr>
          <w:rFonts w:ascii="Arial" w:hAnsi="Arial" w:cs="Arial"/>
        </w:rPr>
        <w:t>naliza wydatków budżetowych</w:t>
      </w:r>
      <w:r>
        <w:rPr>
          <w:rFonts w:ascii="Arial" w:hAnsi="Arial" w:cs="Arial"/>
        </w:rPr>
        <w:t>, p</w:t>
      </w:r>
      <w:r w:rsidRPr="00730170">
        <w:rPr>
          <w:rFonts w:ascii="Arial" w:hAnsi="Arial" w:cs="Arial"/>
        </w:rPr>
        <w:t>rawidłowa realizacja budżetu</w:t>
      </w:r>
    </w:p>
    <w:p w14:paraId="38127149" w14:textId="77777777" w:rsidR="00E515BE" w:rsidRDefault="00E515BE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A32A3" w:rsidRPr="00730170">
        <w:rPr>
          <w:rFonts w:ascii="Arial" w:hAnsi="Arial" w:cs="Arial"/>
        </w:rPr>
        <w:t xml:space="preserve">porządzanie sprawozdań finansowych; </w:t>
      </w:r>
    </w:p>
    <w:p w14:paraId="3E19AE44" w14:textId="77777777" w:rsidR="00E515BE" w:rsidRPr="00E515BE" w:rsidRDefault="00730170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E515BE">
        <w:rPr>
          <w:rFonts w:ascii="Arial" w:hAnsi="Arial" w:cs="Arial"/>
        </w:rPr>
        <w:t>P</w:t>
      </w:r>
      <w:r w:rsidR="00CA32A3" w:rsidRPr="00E515BE">
        <w:rPr>
          <w:rFonts w:ascii="Arial" w:hAnsi="Arial" w:cs="Arial"/>
        </w:rPr>
        <w:t>rowadzenie</w:t>
      </w:r>
      <w:r w:rsidRPr="00E515BE">
        <w:rPr>
          <w:rFonts w:ascii="Arial" w:hAnsi="Arial" w:cs="Arial"/>
        </w:rPr>
        <w:t xml:space="preserve"> </w:t>
      </w:r>
      <w:r w:rsidR="00CA32A3" w:rsidRPr="00E515BE">
        <w:rPr>
          <w:rFonts w:ascii="Arial" w:hAnsi="Arial" w:cs="Arial"/>
        </w:rPr>
        <w:t>spraw związanych z obsługą kadrową pracowników.</w:t>
      </w:r>
      <w:r w:rsidRPr="00E515BE">
        <w:rPr>
          <w:rFonts w:ascii="Arial" w:hAnsi="Arial" w:cs="Arial"/>
        </w:rPr>
        <w:t xml:space="preserve"> </w:t>
      </w:r>
      <w:r w:rsidR="00B32635" w:rsidRPr="00E515BE">
        <w:rPr>
          <w:rFonts w:ascii="Arial" w:eastAsia="Calibri" w:hAnsi="Arial" w:cs="Arial"/>
        </w:rPr>
        <w:t>Sporządzanie</w:t>
      </w:r>
      <w:r w:rsidR="00B32635" w:rsidRPr="00E515BE">
        <w:rPr>
          <w:rFonts w:ascii="Arial" w:eastAsia="Calibri" w:hAnsi="Arial" w:cs="Arial"/>
          <w:spacing w:val="-4"/>
        </w:rPr>
        <w:t xml:space="preserve"> </w:t>
      </w:r>
      <w:r w:rsidR="00B32635" w:rsidRPr="00E515BE">
        <w:rPr>
          <w:rFonts w:ascii="Arial" w:eastAsia="Calibri" w:hAnsi="Arial" w:cs="Arial"/>
        </w:rPr>
        <w:t>naliczeń</w:t>
      </w:r>
      <w:r w:rsidR="00B32635" w:rsidRPr="00E515BE">
        <w:rPr>
          <w:rFonts w:ascii="Arial" w:eastAsia="Calibri" w:hAnsi="Arial" w:cs="Arial"/>
          <w:spacing w:val="-7"/>
        </w:rPr>
        <w:t xml:space="preserve"> </w:t>
      </w:r>
      <w:r w:rsidR="00B32635" w:rsidRPr="00E515BE">
        <w:rPr>
          <w:rFonts w:ascii="Arial" w:eastAsia="Calibri" w:hAnsi="Arial" w:cs="Arial"/>
        </w:rPr>
        <w:t>odpisów</w:t>
      </w:r>
      <w:r w:rsidR="00B32635" w:rsidRPr="00E515BE">
        <w:rPr>
          <w:rFonts w:ascii="Arial" w:eastAsia="Calibri" w:hAnsi="Arial" w:cs="Arial"/>
          <w:spacing w:val="-6"/>
        </w:rPr>
        <w:t xml:space="preserve"> </w:t>
      </w:r>
      <w:r w:rsidR="00B32635" w:rsidRPr="00E515BE">
        <w:rPr>
          <w:rFonts w:ascii="Arial" w:eastAsia="Calibri" w:hAnsi="Arial" w:cs="Arial"/>
        </w:rPr>
        <w:t>na</w:t>
      </w:r>
      <w:r w:rsidR="00B32635" w:rsidRPr="00E515BE">
        <w:rPr>
          <w:rFonts w:ascii="Arial" w:eastAsia="Calibri" w:hAnsi="Arial" w:cs="Arial"/>
          <w:spacing w:val="-4"/>
        </w:rPr>
        <w:t xml:space="preserve"> </w:t>
      </w:r>
      <w:r w:rsidR="00B32635" w:rsidRPr="00E515BE">
        <w:rPr>
          <w:rFonts w:ascii="Arial" w:eastAsia="Calibri" w:hAnsi="Arial" w:cs="Arial"/>
        </w:rPr>
        <w:t>zakładowy</w:t>
      </w:r>
      <w:r w:rsidR="00B32635" w:rsidRPr="00E515BE">
        <w:rPr>
          <w:rFonts w:ascii="Arial" w:eastAsia="Calibri" w:hAnsi="Arial" w:cs="Arial"/>
          <w:spacing w:val="-4"/>
        </w:rPr>
        <w:t xml:space="preserve"> </w:t>
      </w:r>
      <w:r w:rsidR="00B32635" w:rsidRPr="00E515BE">
        <w:rPr>
          <w:rFonts w:ascii="Arial" w:eastAsia="Calibri" w:hAnsi="Arial" w:cs="Arial"/>
        </w:rPr>
        <w:t>fundusz</w:t>
      </w:r>
      <w:r w:rsidR="00B32635" w:rsidRPr="00E515BE">
        <w:rPr>
          <w:rFonts w:ascii="Arial" w:eastAsia="Calibri" w:hAnsi="Arial" w:cs="Arial"/>
          <w:spacing w:val="-7"/>
        </w:rPr>
        <w:t xml:space="preserve"> </w:t>
      </w:r>
      <w:r w:rsidR="00B32635" w:rsidRPr="00E515BE">
        <w:rPr>
          <w:rFonts w:ascii="Arial" w:eastAsia="Calibri" w:hAnsi="Arial" w:cs="Arial"/>
        </w:rPr>
        <w:t>świadcze</w:t>
      </w:r>
      <w:r w:rsidR="00E515BE" w:rsidRPr="00E515BE">
        <w:rPr>
          <w:rFonts w:ascii="Arial" w:eastAsia="Calibri" w:hAnsi="Arial" w:cs="Arial"/>
        </w:rPr>
        <w:t>ń s</w:t>
      </w:r>
      <w:r w:rsidR="00B32635" w:rsidRPr="00E515BE">
        <w:rPr>
          <w:rFonts w:ascii="Arial" w:eastAsia="Calibri" w:hAnsi="Arial" w:cs="Arial"/>
        </w:rPr>
        <w:t>ocjalnych, rozliczanie środków finansowych pozyskiwanych z dotacji lub konkursów, przygotowywanie i rozliczenie inwentaryzacji,</w:t>
      </w:r>
    </w:p>
    <w:p w14:paraId="6BFED536" w14:textId="0F9A1560" w:rsidR="00E515BE" w:rsidRDefault="00E515BE" w:rsidP="00E515BE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E515BE">
        <w:rPr>
          <w:rFonts w:ascii="Arial" w:hAnsi="Arial" w:cs="Arial"/>
        </w:rPr>
        <w:t>Przestrzeganie</w:t>
      </w:r>
      <w:r w:rsidRPr="00E515BE">
        <w:rPr>
          <w:rFonts w:ascii="Arial" w:hAnsi="Arial" w:cs="Arial"/>
          <w:spacing w:val="-4"/>
        </w:rPr>
        <w:t xml:space="preserve"> </w:t>
      </w:r>
      <w:r w:rsidRPr="00E515BE">
        <w:rPr>
          <w:rFonts w:ascii="Arial" w:hAnsi="Arial" w:cs="Arial"/>
        </w:rPr>
        <w:t>zapisów</w:t>
      </w:r>
      <w:r w:rsidRPr="00E515BE">
        <w:rPr>
          <w:rFonts w:ascii="Arial" w:hAnsi="Arial" w:cs="Arial"/>
          <w:spacing w:val="-3"/>
        </w:rPr>
        <w:t xml:space="preserve"> </w:t>
      </w:r>
      <w:r w:rsidRPr="00E515BE">
        <w:rPr>
          <w:rFonts w:ascii="Arial" w:hAnsi="Arial" w:cs="Arial"/>
        </w:rPr>
        <w:t>ustawy</w:t>
      </w:r>
      <w:r w:rsidRPr="00E515BE">
        <w:rPr>
          <w:rFonts w:ascii="Arial" w:hAnsi="Arial" w:cs="Arial"/>
          <w:spacing w:val="-5"/>
        </w:rPr>
        <w:t xml:space="preserve"> </w:t>
      </w:r>
      <w:r w:rsidRPr="00E515BE">
        <w:rPr>
          <w:rFonts w:ascii="Arial" w:hAnsi="Arial" w:cs="Arial"/>
        </w:rPr>
        <w:t>o</w:t>
      </w:r>
      <w:r w:rsidRPr="00E515BE">
        <w:rPr>
          <w:rFonts w:ascii="Arial" w:hAnsi="Arial" w:cs="Arial"/>
          <w:spacing w:val="-5"/>
        </w:rPr>
        <w:t xml:space="preserve"> </w:t>
      </w:r>
      <w:r w:rsidRPr="00E515BE">
        <w:rPr>
          <w:rFonts w:ascii="Arial" w:hAnsi="Arial" w:cs="Arial"/>
        </w:rPr>
        <w:t>odpowiedzialności</w:t>
      </w:r>
      <w:r w:rsidRPr="00E515BE">
        <w:rPr>
          <w:rFonts w:ascii="Arial" w:hAnsi="Arial" w:cs="Arial"/>
          <w:spacing w:val="-4"/>
        </w:rPr>
        <w:t xml:space="preserve"> </w:t>
      </w:r>
      <w:r w:rsidRPr="00E515BE">
        <w:rPr>
          <w:rFonts w:ascii="Arial" w:hAnsi="Arial" w:cs="Arial"/>
        </w:rPr>
        <w:t>za</w:t>
      </w:r>
      <w:r w:rsidRPr="00E515BE">
        <w:rPr>
          <w:rFonts w:ascii="Arial" w:hAnsi="Arial" w:cs="Arial"/>
          <w:spacing w:val="-4"/>
        </w:rPr>
        <w:t xml:space="preserve"> </w:t>
      </w:r>
      <w:r w:rsidRPr="00E515BE">
        <w:rPr>
          <w:rFonts w:ascii="Arial" w:hAnsi="Arial" w:cs="Arial"/>
        </w:rPr>
        <w:t>naruszenie</w:t>
      </w:r>
      <w:r w:rsidRPr="00E515BE">
        <w:rPr>
          <w:rFonts w:ascii="Arial" w:hAnsi="Arial" w:cs="Arial"/>
          <w:spacing w:val="-4"/>
        </w:rPr>
        <w:t xml:space="preserve"> </w:t>
      </w:r>
      <w:r w:rsidRPr="00E515BE">
        <w:rPr>
          <w:rFonts w:ascii="Arial" w:hAnsi="Arial" w:cs="Arial"/>
        </w:rPr>
        <w:t>dyscypliny</w:t>
      </w:r>
      <w:r w:rsidRPr="00E515BE">
        <w:rPr>
          <w:rFonts w:ascii="Arial" w:hAnsi="Arial" w:cs="Arial"/>
          <w:spacing w:val="-6"/>
        </w:rPr>
        <w:t xml:space="preserve"> </w:t>
      </w:r>
      <w:r w:rsidRPr="00E515BE">
        <w:rPr>
          <w:rFonts w:ascii="Arial" w:hAnsi="Arial" w:cs="Arial"/>
        </w:rPr>
        <w:t>finansów</w:t>
      </w:r>
      <w:r w:rsidRPr="00E515BE">
        <w:rPr>
          <w:rFonts w:ascii="Arial" w:hAnsi="Arial" w:cs="Arial"/>
          <w:spacing w:val="-3"/>
        </w:rPr>
        <w:t xml:space="preserve"> </w:t>
      </w:r>
      <w:r w:rsidRPr="00E515BE">
        <w:rPr>
          <w:rFonts w:ascii="Arial" w:hAnsi="Arial" w:cs="Arial"/>
        </w:rPr>
        <w:t>publicznych oraz tajemnicy służbowej,</w:t>
      </w:r>
    </w:p>
    <w:p w14:paraId="60DE1190" w14:textId="77777777" w:rsidR="00E61F09" w:rsidRPr="00E61F09" w:rsidRDefault="00E61F09" w:rsidP="00E61F09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E61F09">
        <w:rPr>
          <w:rFonts w:ascii="Arial" w:hAnsi="Arial" w:cs="Arial"/>
        </w:rPr>
        <w:t>Gromadzenie i przechowywanie dowodów księgowych oraz pozostałej dokumentacji przewidzianej ustawą,</w:t>
      </w:r>
    </w:p>
    <w:p w14:paraId="2532C30B" w14:textId="77777777" w:rsidR="00E61F09" w:rsidRPr="00E61F09" w:rsidRDefault="00E61F09" w:rsidP="00E61F09">
      <w:pPr>
        <w:spacing w:line="360" w:lineRule="auto"/>
        <w:ind w:left="360"/>
        <w:rPr>
          <w:rFonts w:ascii="Arial" w:hAnsi="Arial" w:cs="Arial"/>
        </w:rPr>
      </w:pPr>
    </w:p>
    <w:p w14:paraId="6D9BCA5F" w14:textId="444F7382" w:rsidR="00E61F09" w:rsidRPr="00E61F09" w:rsidRDefault="00E61F09" w:rsidP="00E61F09">
      <w:pPr>
        <w:rPr>
          <w:rFonts w:ascii="Arial" w:hAnsi="Arial" w:cs="Arial"/>
        </w:rPr>
      </w:pPr>
    </w:p>
    <w:p w14:paraId="7709A5CA" w14:textId="6C87BF0F" w:rsidR="00CA32A3" w:rsidRPr="00CA32A3" w:rsidRDefault="00CA32A3" w:rsidP="00CA32A3">
      <w:pPr>
        <w:jc w:val="both"/>
        <w:rPr>
          <w:rFonts w:ascii="Arial" w:eastAsia="Calibri" w:hAnsi="Arial" w:cs="Arial"/>
          <w:b/>
          <w:bCs/>
          <w:kern w:val="2"/>
        </w:rPr>
      </w:pPr>
      <w:r w:rsidRPr="00CA32A3">
        <w:rPr>
          <w:rFonts w:ascii="Arial" w:eastAsia="Calibri" w:hAnsi="Arial" w:cs="Arial"/>
          <w:b/>
          <w:bCs/>
          <w:kern w:val="2"/>
        </w:rPr>
        <w:t>Klauzula informacyjna RODO</w:t>
      </w:r>
    </w:p>
    <w:p w14:paraId="482A21E8" w14:textId="23DD187C" w:rsidR="00CA32A3" w:rsidRPr="00CA32A3" w:rsidRDefault="00CA32A3" w:rsidP="00CA32A3">
      <w:p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kern w:val="2"/>
        </w:rPr>
        <w:t>Administratorem danych osobowych jest Gminna Biblioteka Publiczna w Grzmiącej</w:t>
      </w:r>
      <w:r>
        <w:rPr>
          <w:rFonts w:ascii="Arial" w:eastAsia="Calibri" w:hAnsi="Arial" w:cs="Arial"/>
          <w:kern w:val="2"/>
        </w:rPr>
        <w:t xml:space="preserve"> </w:t>
      </w:r>
      <w:r w:rsidRPr="00CA32A3">
        <w:rPr>
          <w:rFonts w:ascii="Arial" w:eastAsia="Calibri" w:hAnsi="Arial" w:cs="Arial"/>
          <w:kern w:val="2"/>
        </w:rPr>
        <w:t>ul. Kolejowa 2 78-450 Grzmiąca</w:t>
      </w:r>
    </w:p>
    <w:p w14:paraId="13638DF0" w14:textId="77777777" w:rsidR="00CA32A3" w:rsidRPr="00CA32A3" w:rsidRDefault="00CA32A3" w:rsidP="00CA32A3">
      <w:p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kern w:val="2"/>
        </w:rPr>
        <w:t>Dane osobowe przetwarzane są w celu przeprowadzenia rekrutacji na podstawie art. 6 ust. 1 lit. b i c RODO oraz art. 22¹ Kodeksu pracy.</w:t>
      </w:r>
    </w:p>
    <w:p w14:paraId="6D48DCB1" w14:textId="77777777" w:rsidR="00CA32A3" w:rsidRPr="00CA32A3" w:rsidRDefault="00CA32A3" w:rsidP="00CA32A3">
      <w:p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kern w:val="2"/>
        </w:rPr>
        <w:lastRenderedPageBreak/>
        <w:t>Podanie danych w zakresie wynikającym z przepisów prawa jest obowiązkowe, pozostałych – dobrowolne.</w:t>
      </w:r>
    </w:p>
    <w:p w14:paraId="1F476E76" w14:textId="77777777" w:rsidR="00CA32A3" w:rsidRPr="00CA32A3" w:rsidRDefault="00CA32A3" w:rsidP="00CA32A3">
      <w:p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kern w:val="2"/>
        </w:rPr>
        <w:t>Dane będą przechowywane przez okres 3 miesięcy od zakończenia rekrutacji.</w:t>
      </w:r>
    </w:p>
    <w:p w14:paraId="12655799" w14:textId="77777777" w:rsidR="00CA32A3" w:rsidRPr="00CA32A3" w:rsidRDefault="00CA32A3" w:rsidP="00CA32A3">
      <w:p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kern w:val="2"/>
        </w:rPr>
        <w:t>Kandydatowi przysługuje prawo dostępu do danych, ich sprostowania, usunięcia, ograniczenia przetwarzania oraz wniesienia skargi do Prezesa UODO.</w:t>
      </w:r>
    </w:p>
    <w:p w14:paraId="54DE3AEF" w14:textId="77777777" w:rsidR="00CA32A3" w:rsidRPr="00CA32A3" w:rsidRDefault="00CA32A3" w:rsidP="00CA32A3">
      <w:pPr>
        <w:jc w:val="both"/>
        <w:rPr>
          <w:rFonts w:ascii="Arial" w:eastAsia="Calibri" w:hAnsi="Arial" w:cs="Arial"/>
          <w:b/>
          <w:bCs/>
          <w:kern w:val="2"/>
        </w:rPr>
      </w:pPr>
    </w:p>
    <w:p w14:paraId="0798AD07" w14:textId="77777777" w:rsidR="00CA32A3" w:rsidRPr="00CA32A3" w:rsidRDefault="00CA32A3">
      <w:pPr>
        <w:rPr>
          <w:rFonts w:ascii="Arial" w:hAnsi="Arial" w:cs="Arial"/>
        </w:rPr>
      </w:pPr>
    </w:p>
    <w:p w14:paraId="61B037D0" w14:textId="77777777" w:rsidR="00CA32A3" w:rsidRPr="00CA32A3" w:rsidRDefault="00CA32A3">
      <w:pPr>
        <w:rPr>
          <w:rFonts w:ascii="Arial" w:hAnsi="Arial" w:cs="Arial"/>
          <w:b/>
          <w:bCs/>
        </w:rPr>
      </w:pPr>
      <w:r w:rsidRPr="00CA32A3">
        <w:rPr>
          <w:rFonts w:ascii="Arial" w:hAnsi="Arial" w:cs="Arial"/>
          <w:b/>
          <w:bCs/>
        </w:rPr>
        <w:t xml:space="preserve">VI. Miejsce i termin złożenia dokumentów: </w:t>
      </w:r>
    </w:p>
    <w:p w14:paraId="68477B45" w14:textId="163F86E2" w:rsidR="00CA32A3" w:rsidRPr="00CA32A3" w:rsidRDefault="00CA32A3" w:rsidP="00CA32A3">
      <w:pPr>
        <w:spacing w:line="360" w:lineRule="auto"/>
        <w:jc w:val="both"/>
        <w:rPr>
          <w:rFonts w:ascii="Arial" w:eastAsia="Calibri" w:hAnsi="Arial" w:cs="Arial"/>
          <w:kern w:val="2"/>
        </w:rPr>
      </w:pPr>
      <w:r w:rsidRPr="00CA32A3">
        <w:rPr>
          <w:rFonts w:ascii="Arial" w:eastAsia="Calibri" w:hAnsi="Arial" w:cs="Arial"/>
          <w:kern w:val="2"/>
        </w:rPr>
        <w:t>Prosimy o przesłanie ofert na adres Gminnej Biblioteki Publicznej w Grzmiącej,</w:t>
      </w:r>
      <w:r>
        <w:rPr>
          <w:rFonts w:ascii="Arial" w:eastAsia="Calibri" w:hAnsi="Arial" w:cs="Arial"/>
          <w:kern w:val="2"/>
        </w:rPr>
        <w:t xml:space="preserve">     </w:t>
      </w:r>
      <w:r w:rsidR="00730170">
        <w:rPr>
          <w:rFonts w:ascii="Arial" w:eastAsia="Calibri" w:hAnsi="Arial" w:cs="Arial"/>
          <w:kern w:val="2"/>
        </w:rPr>
        <w:t xml:space="preserve">                        </w:t>
      </w:r>
      <w:r w:rsidRPr="00CA32A3">
        <w:rPr>
          <w:rFonts w:ascii="Arial" w:eastAsia="Calibri" w:hAnsi="Arial" w:cs="Arial"/>
          <w:kern w:val="2"/>
        </w:rPr>
        <w:t xml:space="preserve"> ul. Kolejowa 2 </w:t>
      </w:r>
      <w:r w:rsidRPr="00CA32A3">
        <w:rPr>
          <w:rFonts w:ascii="Arial" w:eastAsia="Calibri" w:hAnsi="Arial" w:cs="Arial"/>
          <w:spacing w:val="-2"/>
          <w:kern w:val="2"/>
        </w:rPr>
        <w:t>lu</w:t>
      </w:r>
      <w:r w:rsidRPr="00CA32A3">
        <w:rPr>
          <w:rFonts w:ascii="Arial" w:eastAsia="Calibri" w:hAnsi="Arial" w:cs="Arial"/>
          <w:kern w:val="2"/>
        </w:rPr>
        <w:t>b</w:t>
      </w:r>
      <w:r w:rsidRPr="00CA32A3">
        <w:rPr>
          <w:rFonts w:ascii="Arial" w:eastAsia="Calibri" w:hAnsi="Arial" w:cs="Arial"/>
          <w:spacing w:val="-4"/>
          <w:kern w:val="2"/>
        </w:rPr>
        <w:t xml:space="preserve"> </w:t>
      </w:r>
      <w:r w:rsidRPr="00CA32A3">
        <w:rPr>
          <w:rFonts w:ascii="Arial" w:eastAsia="Calibri" w:hAnsi="Arial" w:cs="Arial"/>
          <w:kern w:val="2"/>
        </w:rPr>
        <w:t>złożenie</w:t>
      </w:r>
      <w:r w:rsidRPr="00CA32A3">
        <w:rPr>
          <w:rFonts w:ascii="Arial" w:eastAsia="Calibri" w:hAnsi="Arial" w:cs="Arial"/>
          <w:spacing w:val="-4"/>
          <w:kern w:val="2"/>
        </w:rPr>
        <w:t xml:space="preserve"> </w:t>
      </w:r>
      <w:r w:rsidRPr="00CA32A3">
        <w:rPr>
          <w:rFonts w:ascii="Arial" w:eastAsia="Calibri" w:hAnsi="Arial" w:cs="Arial"/>
          <w:kern w:val="2"/>
        </w:rPr>
        <w:t>osobiście</w:t>
      </w:r>
      <w:r w:rsidRPr="00CA32A3">
        <w:rPr>
          <w:rFonts w:ascii="Arial" w:eastAsia="Calibri" w:hAnsi="Arial" w:cs="Arial"/>
          <w:spacing w:val="-6"/>
          <w:kern w:val="2"/>
        </w:rPr>
        <w:t xml:space="preserve"> </w:t>
      </w:r>
      <w:r w:rsidRPr="00CA32A3">
        <w:rPr>
          <w:rFonts w:ascii="Arial" w:eastAsia="Calibri" w:hAnsi="Arial" w:cs="Arial"/>
          <w:kern w:val="2"/>
        </w:rPr>
        <w:t>w Gminnej Bibliotece Publicznej w Grzmiącej mieszczącej się</w:t>
      </w:r>
      <w:r w:rsidR="00730170">
        <w:rPr>
          <w:rFonts w:ascii="Arial" w:eastAsia="Calibri" w:hAnsi="Arial" w:cs="Arial"/>
          <w:kern w:val="2"/>
        </w:rPr>
        <w:t xml:space="preserve"> </w:t>
      </w:r>
      <w:r w:rsidRPr="00CA32A3">
        <w:rPr>
          <w:rFonts w:ascii="Arial" w:eastAsia="Calibri" w:hAnsi="Arial" w:cs="Arial"/>
          <w:kern w:val="2"/>
        </w:rPr>
        <w:t>w budynku domu szkoleniowego w godzinach od 8:00 do 16:00 od poniedziałku do piątku w terminie do 27.02.2026 r. do godz. 12:00.</w:t>
      </w:r>
    </w:p>
    <w:p w14:paraId="41A5DE36" w14:textId="370F0B35" w:rsidR="004E2E55" w:rsidRDefault="004E2E55" w:rsidP="00CA32A3">
      <w:pPr>
        <w:spacing w:line="360" w:lineRule="auto"/>
        <w:rPr>
          <w:rFonts w:ascii="Arial" w:hAnsi="Arial" w:cs="Arial"/>
        </w:rPr>
      </w:pPr>
    </w:p>
    <w:p w14:paraId="572DC6F2" w14:textId="123611D3" w:rsidR="00E61F09" w:rsidRPr="00E61F09" w:rsidRDefault="00E61F09" w:rsidP="00E61F09">
      <w:pPr>
        <w:rPr>
          <w:rFonts w:ascii="Arial" w:hAnsi="Arial" w:cs="Arial"/>
        </w:rPr>
      </w:pPr>
    </w:p>
    <w:p w14:paraId="3F56924F" w14:textId="7737C58D" w:rsidR="00E61F09" w:rsidRDefault="00E61F09" w:rsidP="00E61F09">
      <w:pPr>
        <w:rPr>
          <w:rFonts w:ascii="Arial" w:hAnsi="Arial" w:cs="Arial"/>
        </w:rPr>
      </w:pPr>
    </w:p>
    <w:p w14:paraId="65529FB4" w14:textId="77777777" w:rsidR="00E61F09" w:rsidRDefault="00E61F09" w:rsidP="00E61F09">
      <w:pPr>
        <w:tabs>
          <w:tab w:val="left" w:pos="6528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F2642D0" w14:textId="6B0621FC" w:rsidR="00E61F09" w:rsidRDefault="00E61F09" w:rsidP="00E61F09">
      <w:pPr>
        <w:tabs>
          <w:tab w:val="left" w:pos="6528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Dyrektor </w:t>
      </w:r>
    </w:p>
    <w:p w14:paraId="3FA5A4F5" w14:textId="29DE2850" w:rsidR="00E61F09" w:rsidRDefault="00E61F09" w:rsidP="00E61F09">
      <w:pPr>
        <w:tabs>
          <w:tab w:val="left" w:pos="6528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Gminnej Biblioteki Publicznej w Grzmiącej</w:t>
      </w:r>
    </w:p>
    <w:p w14:paraId="4ABD5D8D" w14:textId="6EB77C46" w:rsidR="00E61F09" w:rsidRDefault="00E61F09" w:rsidP="00E61F09">
      <w:pPr>
        <w:tabs>
          <w:tab w:val="left" w:pos="6528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Sylwia Iwaszkiewicz</w:t>
      </w:r>
    </w:p>
    <w:p w14:paraId="10276AFD" w14:textId="77777777" w:rsidR="00E61F09" w:rsidRDefault="00E61F09" w:rsidP="00E61F09">
      <w:pPr>
        <w:tabs>
          <w:tab w:val="left" w:pos="6528"/>
        </w:tabs>
        <w:jc w:val="right"/>
        <w:rPr>
          <w:rFonts w:ascii="Arial" w:hAnsi="Arial" w:cs="Arial"/>
        </w:rPr>
      </w:pPr>
    </w:p>
    <w:p w14:paraId="1E529B34" w14:textId="77777777" w:rsidR="00E61F09" w:rsidRPr="00E61F09" w:rsidRDefault="00E61F09" w:rsidP="00E61F09">
      <w:pPr>
        <w:tabs>
          <w:tab w:val="left" w:pos="6528"/>
        </w:tabs>
        <w:rPr>
          <w:rFonts w:ascii="Arial" w:hAnsi="Arial" w:cs="Arial"/>
        </w:rPr>
      </w:pPr>
    </w:p>
    <w:p w14:paraId="6ECA68B7" w14:textId="50B622F8" w:rsidR="00E61F09" w:rsidRDefault="00E61F09" w:rsidP="00E61F09">
      <w:pPr>
        <w:tabs>
          <w:tab w:val="left" w:pos="6528"/>
        </w:tabs>
        <w:ind w:left="5664"/>
        <w:rPr>
          <w:rFonts w:ascii="Arial" w:hAnsi="Arial" w:cs="Arial"/>
        </w:rPr>
      </w:pPr>
    </w:p>
    <w:p w14:paraId="3DCE7E61" w14:textId="77777777" w:rsidR="00E61F09" w:rsidRDefault="00E61F09" w:rsidP="00E61F09">
      <w:pPr>
        <w:tabs>
          <w:tab w:val="left" w:pos="6528"/>
        </w:tabs>
        <w:ind w:left="5664"/>
        <w:rPr>
          <w:rFonts w:ascii="Arial" w:hAnsi="Arial" w:cs="Arial"/>
        </w:rPr>
      </w:pPr>
    </w:p>
    <w:p w14:paraId="35D329AD" w14:textId="77777777" w:rsidR="00E61F09" w:rsidRPr="00E61F09" w:rsidRDefault="00E61F09">
      <w:pPr>
        <w:tabs>
          <w:tab w:val="left" w:pos="6528"/>
        </w:tabs>
        <w:rPr>
          <w:rFonts w:ascii="Arial" w:hAnsi="Arial" w:cs="Arial"/>
        </w:rPr>
      </w:pPr>
    </w:p>
    <w:sectPr w:rsidR="00E61F09" w:rsidRPr="00E61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01B6"/>
    <w:multiLevelType w:val="hybridMultilevel"/>
    <w:tmpl w:val="B2528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82F4C"/>
    <w:multiLevelType w:val="hybridMultilevel"/>
    <w:tmpl w:val="69D82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4308A"/>
    <w:multiLevelType w:val="hybridMultilevel"/>
    <w:tmpl w:val="D116F946"/>
    <w:lvl w:ilvl="0" w:tplc="4726D1FE">
      <w:start w:val="2"/>
      <w:numFmt w:val="decimal"/>
      <w:lvlText w:val="%1)"/>
      <w:lvlJc w:val="left"/>
      <w:pPr>
        <w:ind w:left="720" w:hanging="360"/>
      </w:pPr>
      <w:rPr>
        <w:rFonts w:hint="default"/>
        <w:color w:val="0A0A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A6809"/>
    <w:multiLevelType w:val="hybridMultilevel"/>
    <w:tmpl w:val="034E3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41C9"/>
    <w:multiLevelType w:val="multilevel"/>
    <w:tmpl w:val="EC980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9B02A4"/>
    <w:multiLevelType w:val="hybridMultilevel"/>
    <w:tmpl w:val="1F2E6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264E4"/>
    <w:multiLevelType w:val="hybridMultilevel"/>
    <w:tmpl w:val="D62047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BA2B1A"/>
    <w:multiLevelType w:val="hybridMultilevel"/>
    <w:tmpl w:val="78245894"/>
    <w:lvl w:ilvl="0" w:tplc="4726D1FE">
      <w:start w:val="3"/>
      <w:numFmt w:val="decimal"/>
      <w:lvlText w:val="%1)"/>
      <w:lvlJc w:val="left"/>
      <w:pPr>
        <w:ind w:left="720" w:hanging="360"/>
      </w:pPr>
      <w:rPr>
        <w:rFonts w:hint="default"/>
        <w:color w:val="0A0A0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A5FDA"/>
    <w:multiLevelType w:val="hybridMultilevel"/>
    <w:tmpl w:val="D62047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5B2D4D"/>
    <w:multiLevelType w:val="hybridMultilevel"/>
    <w:tmpl w:val="0B7E4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F10C4"/>
    <w:multiLevelType w:val="hybridMultilevel"/>
    <w:tmpl w:val="E36E77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E2730"/>
    <w:multiLevelType w:val="hybridMultilevel"/>
    <w:tmpl w:val="25C8C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E3FB1"/>
    <w:multiLevelType w:val="hybridMultilevel"/>
    <w:tmpl w:val="6F14B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EB096B"/>
    <w:multiLevelType w:val="hybridMultilevel"/>
    <w:tmpl w:val="1E32BA90"/>
    <w:lvl w:ilvl="0" w:tplc="4726D1FE">
      <w:start w:val="3"/>
      <w:numFmt w:val="decimal"/>
      <w:lvlText w:val="%1)"/>
      <w:lvlJc w:val="left"/>
      <w:pPr>
        <w:ind w:left="720" w:hanging="360"/>
      </w:pPr>
      <w:rPr>
        <w:rFonts w:hint="default"/>
        <w:color w:val="0A0A0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303A9"/>
    <w:multiLevelType w:val="hybridMultilevel"/>
    <w:tmpl w:val="1F209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1357BB"/>
    <w:multiLevelType w:val="hybridMultilevel"/>
    <w:tmpl w:val="E0467E00"/>
    <w:lvl w:ilvl="0" w:tplc="4726D1FE">
      <w:start w:val="3"/>
      <w:numFmt w:val="decimal"/>
      <w:lvlText w:val="%1)"/>
      <w:lvlJc w:val="left"/>
      <w:pPr>
        <w:ind w:left="720" w:hanging="360"/>
      </w:pPr>
      <w:rPr>
        <w:rFonts w:hint="default"/>
        <w:color w:val="0A0A0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C1224D"/>
    <w:multiLevelType w:val="hybridMultilevel"/>
    <w:tmpl w:val="4FDAC7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8348A"/>
    <w:multiLevelType w:val="hybridMultilevel"/>
    <w:tmpl w:val="C3C85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A6BCA"/>
    <w:multiLevelType w:val="hybridMultilevel"/>
    <w:tmpl w:val="9CD66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E08CB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B96E88"/>
    <w:multiLevelType w:val="hybridMultilevel"/>
    <w:tmpl w:val="0A0A7C1C"/>
    <w:lvl w:ilvl="0" w:tplc="8300F8A8">
      <w:start w:val="4"/>
      <w:numFmt w:val="decimal"/>
      <w:lvlText w:val="%1)"/>
      <w:lvlJc w:val="left"/>
      <w:pPr>
        <w:ind w:left="720" w:hanging="360"/>
      </w:pPr>
      <w:rPr>
        <w:rFonts w:hint="default"/>
        <w:color w:val="0A0A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AE5523"/>
    <w:multiLevelType w:val="hybridMultilevel"/>
    <w:tmpl w:val="C25E43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C2938"/>
    <w:multiLevelType w:val="hybridMultilevel"/>
    <w:tmpl w:val="A41E9F8A"/>
    <w:lvl w:ilvl="0" w:tplc="4726D1FE">
      <w:start w:val="3"/>
      <w:numFmt w:val="decimal"/>
      <w:lvlText w:val="%1)"/>
      <w:lvlJc w:val="left"/>
      <w:pPr>
        <w:ind w:left="720" w:hanging="360"/>
      </w:pPr>
      <w:rPr>
        <w:rFonts w:hint="default"/>
        <w:color w:val="0A0A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401A6"/>
    <w:multiLevelType w:val="multilevel"/>
    <w:tmpl w:val="9B9A1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666DC4"/>
    <w:multiLevelType w:val="hybridMultilevel"/>
    <w:tmpl w:val="982414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217974"/>
    <w:multiLevelType w:val="hybridMultilevel"/>
    <w:tmpl w:val="55B6B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8417594">
    <w:abstractNumId w:val="3"/>
  </w:num>
  <w:num w:numId="2" w16cid:durableId="1126238853">
    <w:abstractNumId w:val="14"/>
  </w:num>
  <w:num w:numId="3" w16cid:durableId="325793022">
    <w:abstractNumId w:val="19"/>
  </w:num>
  <w:num w:numId="4" w16cid:durableId="667706495">
    <w:abstractNumId w:val="21"/>
  </w:num>
  <w:num w:numId="5" w16cid:durableId="1853185446">
    <w:abstractNumId w:val="11"/>
  </w:num>
  <w:num w:numId="6" w16cid:durableId="717627224">
    <w:abstractNumId w:val="2"/>
  </w:num>
  <w:num w:numId="7" w16cid:durableId="1588146957">
    <w:abstractNumId w:val="22"/>
  </w:num>
  <w:num w:numId="8" w16cid:durableId="717358615">
    <w:abstractNumId w:val="18"/>
  </w:num>
  <w:num w:numId="9" w16cid:durableId="2091921441">
    <w:abstractNumId w:val="4"/>
  </w:num>
  <w:num w:numId="10" w16cid:durableId="681787358">
    <w:abstractNumId w:val="5"/>
  </w:num>
  <w:num w:numId="11" w16cid:durableId="813789312">
    <w:abstractNumId w:val="15"/>
  </w:num>
  <w:num w:numId="12" w16cid:durableId="1380544947">
    <w:abstractNumId w:val="13"/>
  </w:num>
  <w:num w:numId="13" w16cid:durableId="1089036564">
    <w:abstractNumId w:val="7"/>
  </w:num>
  <w:num w:numId="14" w16cid:durableId="395859671">
    <w:abstractNumId w:val="20"/>
  </w:num>
  <w:num w:numId="15" w16cid:durableId="1344820049">
    <w:abstractNumId w:val="0"/>
  </w:num>
  <w:num w:numId="16" w16cid:durableId="1802187185">
    <w:abstractNumId w:val="10"/>
  </w:num>
  <w:num w:numId="17" w16cid:durableId="980505031">
    <w:abstractNumId w:val="1"/>
  </w:num>
  <w:num w:numId="18" w16cid:durableId="2098479795">
    <w:abstractNumId w:val="23"/>
  </w:num>
  <w:num w:numId="19" w16cid:durableId="916860045">
    <w:abstractNumId w:val="17"/>
  </w:num>
  <w:num w:numId="20" w16cid:durableId="798180794">
    <w:abstractNumId w:val="12"/>
  </w:num>
  <w:num w:numId="21" w16cid:durableId="1237864124">
    <w:abstractNumId w:val="9"/>
  </w:num>
  <w:num w:numId="22" w16cid:durableId="1366322377">
    <w:abstractNumId w:val="24"/>
  </w:num>
  <w:num w:numId="23" w16cid:durableId="475416363">
    <w:abstractNumId w:val="8"/>
  </w:num>
  <w:num w:numId="24" w16cid:durableId="493882648">
    <w:abstractNumId w:val="6"/>
  </w:num>
  <w:num w:numId="25" w16cid:durableId="34544426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2A3"/>
    <w:rsid w:val="004E2E55"/>
    <w:rsid w:val="00507B5C"/>
    <w:rsid w:val="00730170"/>
    <w:rsid w:val="00885828"/>
    <w:rsid w:val="008B752F"/>
    <w:rsid w:val="00B32635"/>
    <w:rsid w:val="00C42057"/>
    <w:rsid w:val="00CA32A3"/>
    <w:rsid w:val="00E515BE"/>
    <w:rsid w:val="00E6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F228E"/>
  <w15:chartTrackingRefBased/>
  <w15:docId w15:val="{63D18A25-B81E-4C9C-914E-52EFE3B7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32A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3263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326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Bielawska</dc:creator>
  <cp:keywords/>
  <dc:description/>
  <cp:lastModifiedBy>Administrator</cp:lastModifiedBy>
  <cp:revision>2</cp:revision>
  <dcterms:created xsi:type="dcterms:W3CDTF">2026-02-16T12:51:00Z</dcterms:created>
  <dcterms:modified xsi:type="dcterms:W3CDTF">2026-02-16T12:51:00Z</dcterms:modified>
</cp:coreProperties>
</file>